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17D00" w14:textId="45758DF8" w:rsidR="001C1290" w:rsidRPr="001C1290" w:rsidRDefault="001C1290" w:rsidP="00F013D1">
      <w:pPr>
        <w:spacing w:after="0" w:line="240" w:lineRule="auto"/>
        <w:jc w:val="center"/>
        <w:rPr>
          <w:rFonts w:ascii="Times New Roman" w:hAnsi="Times New Roman"/>
          <w:b/>
          <w:sz w:val="28"/>
          <w:szCs w:val="28"/>
          <w:lang w:val="kk-KZ"/>
        </w:rPr>
      </w:pPr>
      <w:r w:rsidRPr="001C1290">
        <w:rPr>
          <w:rFonts w:ascii="Times New Roman" w:hAnsi="Times New Roman"/>
          <w:b/>
          <w:sz w:val="28"/>
          <w:szCs w:val="28"/>
          <w:lang w:val="kk-KZ"/>
        </w:rPr>
        <w:t xml:space="preserve">«Бағалау туралы есептің нысаны мен мазмұнына қойылатын талаптарды бекіту туралы» Қазақстан Республикасы Қаржы министрінің 2018 жылғы </w:t>
      </w:r>
      <w:r w:rsidR="00F33C02">
        <w:rPr>
          <w:rFonts w:ascii="Times New Roman" w:hAnsi="Times New Roman"/>
          <w:b/>
          <w:sz w:val="28"/>
          <w:szCs w:val="28"/>
          <w:lang w:val="kk-KZ"/>
        </w:rPr>
        <w:br/>
      </w:r>
      <w:r w:rsidRPr="001C1290">
        <w:rPr>
          <w:rFonts w:ascii="Times New Roman" w:hAnsi="Times New Roman"/>
          <w:b/>
          <w:sz w:val="28"/>
          <w:szCs w:val="28"/>
          <w:lang w:val="kk-KZ"/>
        </w:rPr>
        <w:t xml:space="preserve">3 мамырдағы № 501 бұйрығына өзгерістер мен </w:t>
      </w:r>
      <w:proofErr w:type="spellStart"/>
      <w:r w:rsidRPr="001C1290">
        <w:rPr>
          <w:rFonts w:ascii="Times New Roman" w:hAnsi="Times New Roman"/>
          <w:b/>
          <w:sz w:val="28"/>
          <w:szCs w:val="28"/>
          <w:lang w:val="kk-KZ"/>
        </w:rPr>
        <w:t>толықтурлар</w:t>
      </w:r>
      <w:proofErr w:type="spellEnd"/>
      <w:r w:rsidRPr="001C1290">
        <w:rPr>
          <w:rFonts w:ascii="Times New Roman" w:hAnsi="Times New Roman"/>
          <w:b/>
          <w:sz w:val="28"/>
          <w:szCs w:val="28"/>
          <w:lang w:val="kk-KZ"/>
        </w:rPr>
        <w:t xml:space="preserve"> енгізу туралы» </w:t>
      </w:r>
    </w:p>
    <w:p w14:paraId="14A03A81" w14:textId="77777777" w:rsidR="00F33C02" w:rsidRDefault="001C1290" w:rsidP="00F013D1">
      <w:pPr>
        <w:spacing w:after="0" w:line="240" w:lineRule="auto"/>
        <w:jc w:val="center"/>
        <w:rPr>
          <w:rFonts w:ascii="Times New Roman" w:hAnsi="Times New Roman"/>
          <w:b/>
          <w:sz w:val="28"/>
          <w:szCs w:val="28"/>
          <w:lang w:val="kk-KZ"/>
        </w:rPr>
      </w:pPr>
      <w:r w:rsidRPr="001C1290">
        <w:rPr>
          <w:rFonts w:ascii="Times New Roman" w:hAnsi="Times New Roman"/>
          <w:b/>
          <w:sz w:val="28"/>
          <w:szCs w:val="28"/>
          <w:lang w:val="kk-KZ"/>
        </w:rPr>
        <w:t xml:space="preserve">Қазақстан Республикасы Қаржы министрінің </w:t>
      </w:r>
    </w:p>
    <w:p w14:paraId="6605751D" w14:textId="43C3B14C" w:rsidR="001C1290" w:rsidRPr="001C1290" w:rsidRDefault="001C1290" w:rsidP="00F013D1">
      <w:pPr>
        <w:spacing w:after="0" w:line="240" w:lineRule="auto"/>
        <w:jc w:val="center"/>
        <w:rPr>
          <w:rFonts w:ascii="Times New Roman" w:hAnsi="Times New Roman"/>
          <w:b/>
          <w:sz w:val="28"/>
          <w:szCs w:val="28"/>
          <w:lang w:val="kk-KZ"/>
        </w:rPr>
      </w:pPr>
      <w:r w:rsidRPr="001C1290">
        <w:rPr>
          <w:rFonts w:ascii="Times New Roman" w:hAnsi="Times New Roman"/>
          <w:b/>
          <w:sz w:val="28"/>
          <w:szCs w:val="28"/>
          <w:lang w:val="kk-KZ"/>
        </w:rPr>
        <w:t xml:space="preserve">бұйрығының жобасына </w:t>
      </w:r>
      <w:r w:rsidRPr="001C1290">
        <w:rPr>
          <w:rFonts w:ascii="Times New Roman" w:hAnsi="Times New Roman"/>
          <w:bCs/>
          <w:sz w:val="28"/>
          <w:szCs w:val="28"/>
          <w:lang w:val="kk-KZ"/>
        </w:rPr>
        <w:t xml:space="preserve">(бұдан әрі </w:t>
      </w:r>
      <w:r w:rsidR="00F33C02">
        <w:rPr>
          <w:rFonts w:ascii="Times New Roman" w:hAnsi="Times New Roman"/>
          <w:bCs/>
          <w:sz w:val="28"/>
          <w:szCs w:val="28"/>
          <w:lang w:val="kk-KZ"/>
        </w:rPr>
        <w:t xml:space="preserve">– </w:t>
      </w:r>
      <w:r w:rsidRPr="001C1290">
        <w:rPr>
          <w:rFonts w:ascii="Times New Roman" w:hAnsi="Times New Roman"/>
          <w:bCs/>
          <w:sz w:val="28"/>
          <w:szCs w:val="28"/>
          <w:lang w:val="kk-KZ"/>
        </w:rPr>
        <w:t>жоба)</w:t>
      </w:r>
      <w:r w:rsidRPr="001C1290">
        <w:rPr>
          <w:rFonts w:ascii="Times New Roman" w:hAnsi="Times New Roman"/>
          <w:b/>
          <w:sz w:val="28"/>
          <w:szCs w:val="28"/>
          <w:lang w:val="kk-KZ"/>
        </w:rPr>
        <w:t xml:space="preserve"> </w:t>
      </w:r>
    </w:p>
    <w:p w14:paraId="1F6F3BE4" w14:textId="77777777" w:rsidR="00EC1075" w:rsidRDefault="00EC1075" w:rsidP="00F013D1">
      <w:pPr>
        <w:pStyle w:val="ad"/>
        <w:jc w:val="center"/>
        <w:rPr>
          <w:b/>
          <w:bCs/>
          <w:sz w:val="28"/>
          <w:szCs w:val="28"/>
          <w:lang w:val="kk-KZ"/>
        </w:rPr>
      </w:pPr>
      <w:r w:rsidRPr="00F04896">
        <w:rPr>
          <w:b/>
          <w:bCs/>
          <w:sz w:val="28"/>
          <w:szCs w:val="28"/>
          <w:lang w:val="kk-KZ"/>
        </w:rPr>
        <w:t>түсіндірме жазба</w:t>
      </w:r>
    </w:p>
    <w:p w14:paraId="2CBE6144" w14:textId="3126DBF5" w:rsidR="00063626" w:rsidRDefault="00063626" w:rsidP="00F013D1">
      <w:pPr>
        <w:spacing w:after="0" w:line="240" w:lineRule="auto"/>
        <w:rPr>
          <w:rFonts w:ascii="Times New Roman" w:hAnsi="Times New Roman"/>
          <w:sz w:val="28"/>
          <w:lang w:val="kk-KZ"/>
        </w:rPr>
      </w:pPr>
    </w:p>
    <w:p w14:paraId="3AD1180D" w14:textId="77777777" w:rsidR="00AC23DE" w:rsidRPr="00385BAE" w:rsidRDefault="00AC23DE" w:rsidP="00F013D1">
      <w:pPr>
        <w:spacing w:after="0" w:line="240" w:lineRule="auto"/>
        <w:rPr>
          <w:rFonts w:ascii="Times New Roman" w:hAnsi="Times New Roman"/>
          <w:sz w:val="28"/>
          <w:lang w:val="kk-KZ"/>
        </w:rPr>
      </w:pPr>
    </w:p>
    <w:p w14:paraId="1EA645F9" w14:textId="77777777" w:rsidR="00063626" w:rsidRPr="00385BAE" w:rsidRDefault="00063626" w:rsidP="00F013D1">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1. Әзірлеуші мемлекеттік органның атауы.</w:t>
      </w:r>
    </w:p>
    <w:p w14:paraId="6BD713E2" w14:textId="77777777" w:rsidR="00063626" w:rsidRPr="00385BAE" w:rsidRDefault="00063626" w:rsidP="00F013D1">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Қазақстан Республикасының Қаржы министрлігі. </w:t>
      </w:r>
    </w:p>
    <w:p w14:paraId="3522A84F" w14:textId="4BE0E443" w:rsidR="001D606B" w:rsidRPr="00B4700E" w:rsidRDefault="00063626" w:rsidP="00F013D1">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2.</w:t>
      </w:r>
      <w:r w:rsidR="00B5356A">
        <w:rPr>
          <w:rFonts w:ascii="Times New Roman" w:hAnsi="Times New Roman"/>
          <w:b/>
          <w:sz w:val="28"/>
          <w:lang w:val="kk-KZ"/>
        </w:rPr>
        <w:t> </w:t>
      </w:r>
      <w:r w:rsidR="00B4700E" w:rsidRPr="00B4700E">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4FCC1299" w14:textId="7B0E3EBC" w:rsidR="001E7966" w:rsidRPr="001E7966" w:rsidRDefault="001E7966" w:rsidP="00F013D1">
      <w:pPr>
        <w:spacing w:after="0" w:line="240" w:lineRule="auto"/>
        <w:ind w:firstLine="720"/>
        <w:jc w:val="both"/>
        <w:rPr>
          <w:rFonts w:ascii="Times New Roman" w:hAnsi="Times New Roman"/>
          <w:sz w:val="28"/>
          <w:lang w:val="kk-KZ"/>
        </w:rPr>
      </w:pPr>
      <w:r w:rsidRPr="001E7966">
        <w:rPr>
          <w:rFonts w:ascii="Times New Roman" w:hAnsi="Times New Roman"/>
          <w:sz w:val="28"/>
          <w:lang w:val="kk-KZ"/>
        </w:rPr>
        <w:t xml:space="preserve">Бұйрық жобасы «Қазақстан Республикасындағы бағалау қызметі туралы» Қазақстан Республикасы Заңына  «Қазақстан Республикасының кейбір заңнамалық актілеріне </w:t>
      </w:r>
      <w:proofErr w:type="spellStart"/>
      <w:r w:rsidRPr="001E7966">
        <w:rPr>
          <w:rFonts w:ascii="Times New Roman" w:hAnsi="Times New Roman"/>
          <w:sz w:val="28"/>
          <w:lang w:val="kk-KZ"/>
        </w:rPr>
        <w:t>цифрландыру</w:t>
      </w:r>
      <w:proofErr w:type="spellEnd"/>
      <w:r w:rsidRPr="001E7966">
        <w:rPr>
          <w:rFonts w:ascii="Times New Roman" w:hAnsi="Times New Roman"/>
          <w:sz w:val="28"/>
          <w:lang w:val="kk-KZ"/>
        </w:rPr>
        <w:t>, көлік және кәсіпкерлік мәселелері бойынша өзгерістер мен толықтырулар енгізу туралы» Қазақстан Республикасының 2026 жылғы 9 қаңтардағы № 256-VIII Заңымен енгізілген өзгерістерге сәйкес келтіру мақсатында әзірленді</w:t>
      </w:r>
      <w:r>
        <w:rPr>
          <w:rFonts w:ascii="Times New Roman" w:hAnsi="Times New Roman"/>
          <w:sz w:val="28"/>
          <w:lang w:val="kk-KZ"/>
        </w:rPr>
        <w:t>.</w:t>
      </w:r>
    </w:p>
    <w:p w14:paraId="408BF96E" w14:textId="7A7E067E" w:rsidR="00162C7A" w:rsidRPr="00B4700E" w:rsidRDefault="00063626" w:rsidP="00F013D1">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 xml:space="preserve">3. </w:t>
      </w:r>
      <w:r w:rsidR="00B4700E" w:rsidRPr="00B4700E">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54ECC7A7" w14:textId="77777777" w:rsidR="00063626" w:rsidRPr="00385BAE" w:rsidRDefault="00063626" w:rsidP="00F013D1">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Жобаны қабылдау республикалық бюджеттен қаржы қаражатын бөлуді талап етпейді. </w:t>
      </w:r>
    </w:p>
    <w:p w14:paraId="1AB43194" w14:textId="522DD73E" w:rsidR="00162C7A" w:rsidRPr="00B4700E" w:rsidRDefault="00063626" w:rsidP="00F013D1">
      <w:pPr>
        <w:widowControl w:val="0"/>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4.</w:t>
      </w:r>
      <w:r w:rsidR="006D4614">
        <w:rPr>
          <w:rFonts w:ascii="Times New Roman" w:hAnsi="Times New Roman"/>
          <w:b/>
          <w:sz w:val="28"/>
          <w:lang w:val="kk-KZ"/>
        </w:rPr>
        <w:t> </w:t>
      </w:r>
      <w:r w:rsidR="00B4700E" w:rsidRPr="00B4700E">
        <w:rPr>
          <w:rFonts w:ascii="Times New Roman" w:hAnsi="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0DDEC16D" w14:textId="77777777" w:rsidR="00063626" w:rsidRPr="00385BAE" w:rsidRDefault="00063626" w:rsidP="00F013D1">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Жобаны қабылдау теріс әлеуметтік-экономикалық немесе құқықтық салдарға әкеп соқпайды.</w:t>
      </w:r>
    </w:p>
    <w:p w14:paraId="3BBAE8E5" w14:textId="0D64707A" w:rsidR="00500509" w:rsidRPr="00B4700E" w:rsidRDefault="00063626" w:rsidP="00F013D1">
      <w:pPr>
        <w:widowControl w:val="0"/>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5.</w:t>
      </w:r>
      <w:r w:rsidR="00B5356A">
        <w:rPr>
          <w:rFonts w:ascii="Times New Roman" w:hAnsi="Times New Roman"/>
          <w:b/>
          <w:sz w:val="28"/>
          <w:lang w:val="kk-KZ"/>
        </w:rPr>
        <w:t> </w:t>
      </w:r>
      <w:r w:rsidR="00B4700E" w:rsidRPr="00B4700E">
        <w:rPr>
          <w:rFonts w:ascii="Times New Roman" w:hAnsi="Times New Roman"/>
          <w:b/>
          <w:sz w:val="28"/>
          <w:szCs w:val="28"/>
          <w:lang w:val="kk-KZ"/>
        </w:rPr>
        <w:t xml:space="preserve">Әлеуетті </w:t>
      </w:r>
      <w:proofErr w:type="spellStart"/>
      <w:r w:rsidR="00B4700E" w:rsidRPr="00B4700E">
        <w:rPr>
          <w:rFonts w:ascii="Times New Roman" w:hAnsi="Times New Roman"/>
          <w:b/>
          <w:sz w:val="28"/>
          <w:szCs w:val="28"/>
          <w:lang w:val="kk-KZ"/>
        </w:rPr>
        <w:t>стейкхолдерлер</w:t>
      </w:r>
      <w:proofErr w:type="spellEnd"/>
      <w:r w:rsidR="00B4700E" w:rsidRPr="00B4700E">
        <w:rPr>
          <w:rFonts w:ascii="Times New Roman" w:hAnsi="Times New Roman"/>
          <w:b/>
          <w:sz w:val="28"/>
          <w:szCs w:val="28"/>
          <w:lang w:val="kk-KZ"/>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7FD256F1" w14:textId="569041A8" w:rsidR="00F013D1" w:rsidRDefault="0046122F" w:rsidP="00F013D1">
      <w:pPr>
        <w:widowControl w:val="0"/>
        <w:spacing w:after="0" w:line="240" w:lineRule="auto"/>
        <w:ind w:firstLine="720"/>
        <w:jc w:val="both"/>
        <w:rPr>
          <w:rFonts w:ascii="Times New Roman" w:hAnsi="Times New Roman"/>
          <w:bCs/>
          <w:sz w:val="28"/>
          <w:lang w:val="kk-KZ"/>
        </w:rPr>
      </w:pPr>
      <w:r w:rsidRPr="0046122F">
        <w:rPr>
          <w:rFonts w:ascii="Times New Roman" w:hAnsi="Times New Roman"/>
          <w:bCs/>
          <w:sz w:val="28"/>
          <w:lang w:val="kk-KZ"/>
        </w:rPr>
        <w:t xml:space="preserve">Жобаның мақсаты </w:t>
      </w:r>
      <w:r w:rsidR="00C00BAE">
        <w:rPr>
          <w:rFonts w:ascii="Times New Roman" w:hAnsi="Times New Roman"/>
          <w:bCs/>
          <w:sz w:val="28"/>
          <w:lang w:val="kk-KZ"/>
        </w:rPr>
        <w:t xml:space="preserve">жазбаша және электронды түрде бағалау туралы есептерді қалыптастыру туралы талапты енгізу болып табылады. </w:t>
      </w:r>
    </w:p>
    <w:p w14:paraId="147FD3B0" w14:textId="639654C1" w:rsidR="00B4700E" w:rsidRDefault="00C00BAE" w:rsidP="001E7966">
      <w:pPr>
        <w:widowControl w:val="0"/>
        <w:spacing w:after="0" w:line="240" w:lineRule="auto"/>
        <w:jc w:val="both"/>
        <w:rPr>
          <w:lang w:val="kk-KZ"/>
        </w:rPr>
      </w:pPr>
      <w:r>
        <w:rPr>
          <w:rFonts w:ascii="Times New Roman" w:hAnsi="Times New Roman"/>
          <w:bCs/>
          <w:sz w:val="28"/>
          <w:lang w:val="kk-KZ"/>
        </w:rPr>
        <w:tab/>
      </w:r>
      <w:r w:rsidR="00B4700E">
        <w:rPr>
          <w:rFonts w:ascii="Times New Roman" w:hAnsi="Times New Roman"/>
          <w:b/>
          <w:sz w:val="28"/>
          <w:lang w:val="kk-KZ"/>
        </w:rPr>
        <w:t>6</w:t>
      </w:r>
      <w:r w:rsidR="00063626" w:rsidRPr="00B4700E">
        <w:rPr>
          <w:rFonts w:ascii="Times New Roman" w:hAnsi="Times New Roman"/>
          <w:b/>
          <w:sz w:val="28"/>
          <w:szCs w:val="28"/>
          <w:lang w:val="kk-KZ"/>
        </w:rPr>
        <w:t>.</w:t>
      </w:r>
      <w:r w:rsidR="001E7966">
        <w:rPr>
          <w:rFonts w:ascii="Times New Roman" w:hAnsi="Times New Roman"/>
          <w:b/>
          <w:sz w:val="28"/>
          <w:szCs w:val="28"/>
          <w:lang w:val="kk-KZ"/>
        </w:rPr>
        <w:t> </w:t>
      </w:r>
      <w:r w:rsidR="00B4700E" w:rsidRPr="00B4700E">
        <w:rPr>
          <w:rFonts w:ascii="Times New Roman" w:hAnsi="Times New Roman"/>
          <w:b/>
          <w:sz w:val="28"/>
          <w:szCs w:val="28"/>
          <w:lang w:val="kk-KZ"/>
        </w:rPr>
        <w:t xml:space="preserve">Енгізілетін жоба қабылданған жағдайда заңнаманы оған сәйкес </w:t>
      </w:r>
      <w:r w:rsidR="00B4700E" w:rsidRPr="00B4700E">
        <w:rPr>
          <w:rFonts w:ascii="Times New Roman" w:hAnsi="Times New Roman"/>
          <w:b/>
          <w:sz w:val="28"/>
          <w:szCs w:val="28"/>
          <w:lang w:val="kk-KZ"/>
        </w:rPr>
        <w:lastRenderedPageBreak/>
        <w:t>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0A3AE0E8" w14:textId="1F8A377F" w:rsidR="00063626" w:rsidRPr="00385BAE" w:rsidRDefault="00063626" w:rsidP="00F013D1">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6355761D" w14:textId="16EDB2CC" w:rsidR="00162C7A" w:rsidRPr="00B4700E" w:rsidRDefault="00B4700E" w:rsidP="00F013D1">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60A11146" w14:textId="511E488A" w:rsidR="00162C7A" w:rsidRPr="00385BAE" w:rsidRDefault="00162C7A" w:rsidP="00F013D1">
      <w:pPr>
        <w:widowControl w:val="0"/>
        <w:spacing w:after="0" w:line="240" w:lineRule="auto"/>
        <w:ind w:firstLine="720"/>
        <w:jc w:val="both"/>
        <w:rPr>
          <w:rFonts w:ascii="Times New Roman" w:hAnsi="Times New Roman"/>
          <w:bCs/>
          <w:sz w:val="28"/>
          <w:lang w:val="kk-KZ"/>
        </w:rPr>
      </w:pPr>
      <w:r w:rsidRPr="00385BAE">
        <w:rPr>
          <w:rFonts w:ascii="Times New Roman" w:hAnsi="Times New Roman"/>
          <w:bCs/>
          <w:sz w:val="28"/>
          <w:lang w:val="kk-KZ"/>
        </w:rPr>
        <w:t>Сәйкес</w:t>
      </w:r>
      <w:r w:rsidR="006B665D">
        <w:rPr>
          <w:rFonts w:ascii="Times New Roman" w:hAnsi="Times New Roman"/>
          <w:bCs/>
          <w:sz w:val="28"/>
          <w:lang w:val="kk-KZ"/>
        </w:rPr>
        <w:t xml:space="preserve"> келеді</w:t>
      </w:r>
      <w:r w:rsidRPr="00385BAE">
        <w:rPr>
          <w:rFonts w:ascii="Times New Roman" w:hAnsi="Times New Roman"/>
          <w:bCs/>
          <w:sz w:val="28"/>
          <w:lang w:val="kk-KZ"/>
        </w:rPr>
        <w:t>.</w:t>
      </w:r>
    </w:p>
    <w:p w14:paraId="1E2082FF" w14:textId="0B25B896" w:rsidR="00162C7A" w:rsidRPr="00385BAE" w:rsidRDefault="00B4700E" w:rsidP="00F013D1">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162C7A" w:rsidRPr="00385BAE">
        <w:rPr>
          <w:rFonts w:ascii="Times New Roman" w:hAnsi="Times New Roman"/>
          <w:b/>
          <w:sz w:val="28"/>
          <w:lang w:val="kk-KZ"/>
        </w:rPr>
        <w:t xml:space="preserve"> </w:t>
      </w:r>
    </w:p>
    <w:p w14:paraId="604E3EEF" w14:textId="77777777" w:rsidR="00063626" w:rsidRPr="00385BAE" w:rsidRDefault="00162C7A" w:rsidP="00F013D1">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5325F84F" w14:textId="77777777" w:rsidR="00AC23DE" w:rsidRDefault="00AC23DE"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4796B9F6" w14:textId="77777777" w:rsidR="00AC23DE" w:rsidRDefault="00AC23DE"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0089C0C3" w14:textId="1B0FC8CA" w:rsidR="00063626" w:rsidRPr="00385BAE" w:rsidRDefault="00063626"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Қазақстан</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Республикасы</w:t>
      </w:r>
      <w:proofErr w:type="spellEnd"/>
      <w:r w:rsidRPr="00385BAE">
        <w:rPr>
          <w:rFonts w:ascii="Times New Roman" w:hAnsi="Times New Roman"/>
          <w:b/>
          <w:sz w:val="28"/>
          <w:lang w:val="ru-RU"/>
        </w:rPr>
        <w:t xml:space="preserve"> </w:t>
      </w:r>
    </w:p>
    <w:p w14:paraId="0AA1B579" w14:textId="309A4F74" w:rsidR="00063626" w:rsidRDefault="00063626"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Қаржы</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министрі</w:t>
      </w:r>
      <w:proofErr w:type="spellEnd"/>
      <w:r w:rsidRPr="00385BAE">
        <w:rPr>
          <w:rFonts w:ascii="Times New Roman" w:hAnsi="Times New Roman"/>
          <w:b/>
          <w:sz w:val="28"/>
          <w:lang w:val="ru-RU"/>
        </w:rPr>
        <w:t xml:space="preserve">                                                          </w:t>
      </w:r>
      <w:r w:rsidR="00CB2A3D">
        <w:rPr>
          <w:rFonts w:ascii="Times New Roman" w:hAnsi="Times New Roman"/>
          <w:b/>
          <w:sz w:val="28"/>
          <w:lang w:val="ru-RU"/>
        </w:rPr>
        <w:t xml:space="preserve">                 М</w:t>
      </w:r>
      <w:r w:rsidRPr="00385BAE">
        <w:rPr>
          <w:rFonts w:ascii="Times New Roman" w:hAnsi="Times New Roman"/>
          <w:b/>
          <w:sz w:val="28"/>
          <w:lang w:val="ru-RU"/>
        </w:rPr>
        <w:t xml:space="preserve">. </w:t>
      </w:r>
      <w:proofErr w:type="spellStart"/>
      <w:r w:rsidR="00CB2A3D">
        <w:rPr>
          <w:rFonts w:ascii="Times New Roman" w:hAnsi="Times New Roman"/>
          <w:b/>
          <w:sz w:val="28"/>
          <w:lang w:val="ru-RU"/>
        </w:rPr>
        <w:t>Такиев</w:t>
      </w:r>
      <w:proofErr w:type="spellEnd"/>
    </w:p>
    <w:p w14:paraId="2AE6DC19" w14:textId="75968571"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2A8A4281" w14:textId="15260B7C"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6F93457F" w14:textId="7FDE14D7"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05D2781E" w14:textId="7656BBAF"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786B2FE4" w14:textId="43193FD4"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3AB2878D" w14:textId="6E06F666"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1C27A084" w14:textId="3745AC5D"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p w14:paraId="3451C803" w14:textId="4072F89A" w:rsidR="00286078" w:rsidRDefault="00286078" w:rsidP="000C4014">
      <w:pPr>
        <w:pBdr>
          <w:bottom w:val="single" w:sz="4" w:space="31" w:color="FFFFFF"/>
        </w:pBdr>
        <w:autoSpaceDE w:val="0"/>
        <w:autoSpaceDN w:val="0"/>
        <w:adjustRightInd w:val="0"/>
        <w:spacing w:after="0" w:line="240" w:lineRule="auto"/>
        <w:ind w:firstLine="720"/>
        <w:jc w:val="both"/>
        <w:rPr>
          <w:rFonts w:ascii="Times New Roman" w:hAnsi="Times New Roman"/>
          <w:b/>
          <w:sz w:val="28"/>
          <w:lang w:val="ru-RU"/>
        </w:rPr>
      </w:pPr>
    </w:p>
    <w:sectPr w:rsidR="00286078" w:rsidSect="00500509">
      <w:headerReference w:type="default" r:id="rId8"/>
      <w:pgSz w:w="12240" w:h="15840"/>
      <w:pgMar w:top="1135" w:right="851"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A89CE" w14:textId="77777777" w:rsidR="00CC0D9F" w:rsidRDefault="00CC0D9F" w:rsidP="00DC2F35">
      <w:pPr>
        <w:spacing w:after="0" w:line="240" w:lineRule="auto"/>
      </w:pPr>
      <w:r>
        <w:separator/>
      </w:r>
    </w:p>
  </w:endnote>
  <w:endnote w:type="continuationSeparator" w:id="0">
    <w:p w14:paraId="2629A001" w14:textId="77777777" w:rsidR="00CC0D9F" w:rsidRDefault="00CC0D9F"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156E" w14:textId="77777777" w:rsidR="00CC0D9F" w:rsidRDefault="00CC0D9F" w:rsidP="00DC2F35">
      <w:pPr>
        <w:spacing w:after="0" w:line="240" w:lineRule="auto"/>
      </w:pPr>
      <w:r>
        <w:separator/>
      </w:r>
    </w:p>
  </w:footnote>
  <w:footnote w:type="continuationSeparator" w:id="0">
    <w:p w14:paraId="24A90415" w14:textId="77777777" w:rsidR="00CC0D9F" w:rsidRDefault="00CC0D9F"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F3F5B" w14:textId="50A4398C"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D87886" w:rsidRPr="00D87886">
      <w:rPr>
        <w:rFonts w:ascii="Times New Roman" w:hAnsi="Times New Roman"/>
        <w:noProof/>
        <w:sz w:val="28"/>
        <w:szCs w:val="28"/>
        <w:lang w:val="ru-RU"/>
      </w:rPr>
      <w:t>2</w:t>
    </w:r>
    <w:r w:rsidRPr="00DC2F35">
      <w:rPr>
        <w:rFonts w:ascii="Times New Roman" w:hAnsi="Times New Roman"/>
        <w:sz w:val="28"/>
        <w:szCs w:val="28"/>
      </w:rPr>
      <w:fldChar w:fldCharType="end"/>
    </w:r>
  </w:p>
  <w:p w14:paraId="68FE58ED" w14:textId="77777777"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0C8C"/>
    <w:multiLevelType w:val="hybridMultilevel"/>
    <w:tmpl w:val="04C8D2BE"/>
    <w:lvl w:ilvl="0" w:tplc="851264C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EE0437"/>
    <w:multiLevelType w:val="hybridMultilevel"/>
    <w:tmpl w:val="90266AF0"/>
    <w:lvl w:ilvl="0" w:tplc="C57827FE">
      <w:start w:val="2026"/>
      <w:numFmt w:val="bullet"/>
      <w:lvlText w:val="-"/>
      <w:lvlJc w:val="left"/>
      <w:pPr>
        <w:ind w:left="1080" w:hanging="360"/>
      </w:pPr>
      <w:rPr>
        <w:rFonts w:ascii="Times New Roman" w:eastAsia="Calibri" w:hAnsi="Times New Roman" w:cs="Times New Roman" w:hint="default"/>
      </w:rPr>
    </w:lvl>
    <w:lvl w:ilvl="1" w:tplc="043F0003" w:tentative="1">
      <w:start w:val="1"/>
      <w:numFmt w:val="bullet"/>
      <w:lvlText w:val="o"/>
      <w:lvlJc w:val="left"/>
      <w:pPr>
        <w:ind w:left="1800" w:hanging="360"/>
      </w:pPr>
      <w:rPr>
        <w:rFonts w:ascii="Courier New" w:hAnsi="Courier New" w:cs="Courier New" w:hint="default"/>
      </w:rPr>
    </w:lvl>
    <w:lvl w:ilvl="2" w:tplc="043F0005" w:tentative="1">
      <w:start w:val="1"/>
      <w:numFmt w:val="bullet"/>
      <w:lvlText w:val=""/>
      <w:lvlJc w:val="left"/>
      <w:pPr>
        <w:ind w:left="2520" w:hanging="360"/>
      </w:pPr>
      <w:rPr>
        <w:rFonts w:ascii="Wingdings" w:hAnsi="Wingdings" w:hint="default"/>
      </w:rPr>
    </w:lvl>
    <w:lvl w:ilvl="3" w:tplc="043F0001" w:tentative="1">
      <w:start w:val="1"/>
      <w:numFmt w:val="bullet"/>
      <w:lvlText w:val=""/>
      <w:lvlJc w:val="left"/>
      <w:pPr>
        <w:ind w:left="3240" w:hanging="360"/>
      </w:pPr>
      <w:rPr>
        <w:rFonts w:ascii="Symbol" w:hAnsi="Symbol" w:hint="default"/>
      </w:rPr>
    </w:lvl>
    <w:lvl w:ilvl="4" w:tplc="043F0003" w:tentative="1">
      <w:start w:val="1"/>
      <w:numFmt w:val="bullet"/>
      <w:lvlText w:val="o"/>
      <w:lvlJc w:val="left"/>
      <w:pPr>
        <w:ind w:left="3960" w:hanging="360"/>
      </w:pPr>
      <w:rPr>
        <w:rFonts w:ascii="Courier New" w:hAnsi="Courier New" w:cs="Courier New" w:hint="default"/>
      </w:rPr>
    </w:lvl>
    <w:lvl w:ilvl="5" w:tplc="043F0005" w:tentative="1">
      <w:start w:val="1"/>
      <w:numFmt w:val="bullet"/>
      <w:lvlText w:val=""/>
      <w:lvlJc w:val="left"/>
      <w:pPr>
        <w:ind w:left="4680" w:hanging="360"/>
      </w:pPr>
      <w:rPr>
        <w:rFonts w:ascii="Wingdings" w:hAnsi="Wingdings" w:hint="default"/>
      </w:rPr>
    </w:lvl>
    <w:lvl w:ilvl="6" w:tplc="043F0001" w:tentative="1">
      <w:start w:val="1"/>
      <w:numFmt w:val="bullet"/>
      <w:lvlText w:val=""/>
      <w:lvlJc w:val="left"/>
      <w:pPr>
        <w:ind w:left="5400" w:hanging="360"/>
      </w:pPr>
      <w:rPr>
        <w:rFonts w:ascii="Symbol" w:hAnsi="Symbol" w:hint="default"/>
      </w:rPr>
    </w:lvl>
    <w:lvl w:ilvl="7" w:tplc="043F0003" w:tentative="1">
      <w:start w:val="1"/>
      <w:numFmt w:val="bullet"/>
      <w:lvlText w:val="o"/>
      <w:lvlJc w:val="left"/>
      <w:pPr>
        <w:ind w:left="6120" w:hanging="360"/>
      </w:pPr>
      <w:rPr>
        <w:rFonts w:ascii="Courier New" w:hAnsi="Courier New" w:cs="Courier New" w:hint="default"/>
      </w:rPr>
    </w:lvl>
    <w:lvl w:ilvl="8" w:tplc="043F0005" w:tentative="1">
      <w:start w:val="1"/>
      <w:numFmt w:val="bullet"/>
      <w:lvlText w:val=""/>
      <w:lvlJc w:val="left"/>
      <w:pPr>
        <w:ind w:left="6840" w:hanging="360"/>
      </w:pPr>
      <w:rPr>
        <w:rFonts w:ascii="Wingdings" w:hAnsi="Wingdings" w:hint="default"/>
      </w:rPr>
    </w:lvl>
  </w:abstractNum>
  <w:abstractNum w:abstractNumId="2"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40412DE2"/>
    <w:multiLevelType w:val="hybridMultilevel"/>
    <w:tmpl w:val="99D4D6CC"/>
    <w:lvl w:ilvl="0" w:tplc="EA1CEA36">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proofState w:spelling="clean" w:grammar="clean"/>
  <w:defaultTabStop w:val="720"/>
  <w:hyphenationZone w:val="141"/>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0C7E"/>
    <w:rsid w:val="000030E6"/>
    <w:rsid w:val="00015366"/>
    <w:rsid w:val="00032D82"/>
    <w:rsid w:val="00040D44"/>
    <w:rsid w:val="00060CD4"/>
    <w:rsid w:val="00063626"/>
    <w:rsid w:val="00075442"/>
    <w:rsid w:val="000951B2"/>
    <w:rsid w:val="000A5392"/>
    <w:rsid w:val="000C32F7"/>
    <w:rsid w:val="000C4014"/>
    <w:rsid w:val="000C7E64"/>
    <w:rsid w:val="001147A1"/>
    <w:rsid w:val="0015334E"/>
    <w:rsid w:val="00162C7A"/>
    <w:rsid w:val="00167E95"/>
    <w:rsid w:val="00187E98"/>
    <w:rsid w:val="001C1290"/>
    <w:rsid w:val="001C73A4"/>
    <w:rsid w:val="001D606B"/>
    <w:rsid w:val="001E7966"/>
    <w:rsid w:val="00224DC7"/>
    <w:rsid w:val="002325F7"/>
    <w:rsid w:val="00257E6D"/>
    <w:rsid w:val="00286078"/>
    <w:rsid w:val="00287122"/>
    <w:rsid w:val="00294A23"/>
    <w:rsid w:val="002A17AC"/>
    <w:rsid w:val="002A3FC4"/>
    <w:rsid w:val="002A6530"/>
    <w:rsid w:val="002B0FC7"/>
    <w:rsid w:val="002C42F9"/>
    <w:rsid w:val="002D1A0E"/>
    <w:rsid w:val="002D21BD"/>
    <w:rsid w:val="002F5F38"/>
    <w:rsid w:val="003020B8"/>
    <w:rsid w:val="00304BA2"/>
    <w:rsid w:val="00320C53"/>
    <w:rsid w:val="00324929"/>
    <w:rsid w:val="00354CD6"/>
    <w:rsid w:val="00360D5C"/>
    <w:rsid w:val="00385BAE"/>
    <w:rsid w:val="003B72F1"/>
    <w:rsid w:val="003E0249"/>
    <w:rsid w:val="003F7834"/>
    <w:rsid w:val="00414FC9"/>
    <w:rsid w:val="0046122F"/>
    <w:rsid w:val="0047246D"/>
    <w:rsid w:val="004F0243"/>
    <w:rsid w:val="004F7180"/>
    <w:rsid w:val="00500335"/>
    <w:rsid w:val="00500509"/>
    <w:rsid w:val="00514F5F"/>
    <w:rsid w:val="00524608"/>
    <w:rsid w:val="00525B59"/>
    <w:rsid w:val="0056170C"/>
    <w:rsid w:val="005630E7"/>
    <w:rsid w:val="00577ACD"/>
    <w:rsid w:val="005A51E4"/>
    <w:rsid w:val="005B4E8B"/>
    <w:rsid w:val="005C4EC2"/>
    <w:rsid w:val="005D04AB"/>
    <w:rsid w:val="005D3B1D"/>
    <w:rsid w:val="006127D1"/>
    <w:rsid w:val="0062513E"/>
    <w:rsid w:val="00643DEF"/>
    <w:rsid w:val="00650EF6"/>
    <w:rsid w:val="006772A8"/>
    <w:rsid w:val="006942BE"/>
    <w:rsid w:val="006A02F2"/>
    <w:rsid w:val="006B1EE6"/>
    <w:rsid w:val="006B41AC"/>
    <w:rsid w:val="006B665D"/>
    <w:rsid w:val="006D4614"/>
    <w:rsid w:val="007020F5"/>
    <w:rsid w:val="00710581"/>
    <w:rsid w:val="00716898"/>
    <w:rsid w:val="00716E6F"/>
    <w:rsid w:val="00716FC8"/>
    <w:rsid w:val="00727B33"/>
    <w:rsid w:val="00734B21"/>
    <w:rsid w:val="00736FEB"/>
    <w:rsid w:val="0075361C"/>
    <w:rsid w:val="00766BF1"/>
    <w:rsid w:val="00767534"/>
    <w:rsid w:val="00771431"/>
    <w:rsid w:val="007A064B"/>
    <w:rsid w:val="007A6D82"/>
    <w:rsid w:val="007E5DA7"/>
    <w:rsid w:val="0082261C"/>
    <w:rsid w:val="008264F5"/>
    <w:rsid w:val="008350C9"/>
    <w:rsid w:val="00850A1F"/>
    <w:rsid w:val="0086231D"/>
    <w:rsid w:val="0087586F"/>
    <w:rsid w:val="00885DC7"/>
    <w:rsid w:val="008A4360"/>
    <w:rsid w:val="008B4E3F"/>
    <w:rsid w:val="008F3BCA"/>
    <w:rsid w:val="00922719"/>
    <w:rsid w:val="00930AE0"/>
    <w:rsid w:val="009368C8"/>
    <w:rsid w:val="009522D7"/>
    <w:rsid w:val="00966F3A"/>
    <w:rsid w:val="00977454"/>
    <w:rsid w:val="0098483E"/>
    <w:rsid w:val="009862B2"/>
    <w:rsid w:val="009B377F"/>
    <w:rsid w:val="009D5A66"/>
    <w:rsid w:val="00A12D88"/>
    <w:rsid w:val="00A1572F"/>
    <w:rsid w:val="00A37593"/>
    <w:rsid w:val="00A91A4E"/>
    <w:rsid w:val="00AC23DE"/>
    <w:rsid w:val="00B06498"/>
    <w:rsid w:val="00B23D34"/>
    <w:rsid w:val="00B4700E"/>
    <w:rsid w:val="00B5356A"/>
    <w:rsid w:val="00B97566"/>
    <w:rsid w:val="00BB02F4"/>
    <w:rsid w:val="00BB72E1"/>
    <w:rsid w:val="00BD3BD0"/>
    <w:rsid w:val="00C00BAE"/>
    <w:rsid w:val="00C25BEA"/>
    <w:rsid w:val="00C31502"/>
    <w:rsid w:val="00C36C7B"/>
    <w:rsid w:val="00C375A2"/>
    <w:rsid w:val="00C52AD9"/>
    <w:rsid w:val="00C745FE"/>
    <w:rsid w:val="00CA5C5D"/>
    <w:rsid w:val="00CB2A3D"/>
    <w:rsid w:val="00CC0D9F"/>
    <w:rsid w:val="00CE47AE"/>
    <w:rsid w:val="00CE5AA2"/>
    <w:rsid w:val="00CF462D"/>
    <w:rsid w:val="00CF5EFE"/>
    <w:rsid w:val="00D11B20"/>
    <w:rsid w:val="00D13C6A"/>
    <w:rsid w:val="00D34C4B"/>
    <w:rsid w:val="00D40508"/>
    <w:rsid w:val="00D5777D"/>
    <w:rsid w:val="00D83E69"/>
    <w:rsid w:val="00D8499A"/>
    <w:rsid w:val="00D87886"/>
    <w:rsid w:val="00DA7E89"/>
    <w:rsid w:val="00DC2F35"/>
    <w:rsid w:val="00DC6611"/>
    <w:rsid w:val="00DE7960"/>
    <w:rsid w:val="00E2563D"/>
    <w:rsid w:val="00E351F0"/>
    <w:rsid w:val="00E61045"/>
    <w:rsid w:val="00E701FB"/>
    <w:rsid w:val="00EA0EB6"/>
    <w:rsid w:val="00EA25C2"/>
    <w:rsid w:val="00EA72B1"/>
    <w:rsid w:val="00EC1075"/>
    <w:rsid w:val="00EC443D"/>
    <w:rsid w:val="00ED637F"/>
    <w:rsid w:val="00EF4741"/>
    <w:rsid w:val="00F013D1"/>
    <w:rsid w:val="00F03059"/>
    <w:rsid w:val="00F20C2F"/>
    <w:rsid w:val="00F32746"/>
    <w:rsid w:val="00F33C02"/>
    <w:rsid w:val="00F44A05"/>
    <w:rsid w:val="00F57CF9"/>
    <w:rsid w:val="00F925CB"/>
    <w:rsid w:val="00FA6BD2"/>
    <w:rsid w:val="00FB0E48"/>
    <w:rsid w:val="00FD2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7F1A8"/>
  <w15:docId w15:val="{A2A4879D-BD79-4329-9C4E-FC1DA993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uiPriority w:val="9"/>
    <w:qFormat/>
    <w:locked/>
    <w:rsid w:val="00304BA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uiPriority w:val="9"/>
    <w:rsid w:val="00304BA2"/>
    <w:rPr>
      <w:rFonts w:asciiTheme="majorHAnsi" w:eastAsiaTheme="majorEastAsia" w:hAnsiTheme="majorHAnsi" w:cstheme="majorBidi"/>
      <w:color w:val="365F91" w:themeColor="accent1" w:themeShade="BF"/>
      <w:sz w:val="32"/>
      <w:szCs w:val="32"/>
      <w:lang w:val="en-US" w:eastAsia="en-US"/>
    </w:rPr>
  </w:style>
  <w:style w:type="paragraph" w:styleId="ac">
    <w:name w:val="Normal (Web)"/>
    <w:basedOn w:val="a"/>
    <w:uiPriority w:val="99"/>
    <w:semiHidden/>
    <w:unhideWhenUsed/>
    <w:rsid w:val="008A4360"/>
    <w:rPr>
      <w:rFonts w:ascii="Times New Roman" w:hAnsi="Times New Roman"/>
      <w:sz w:val="24"/>
      <w:szCs w:val="24"/>
    </w:rPr>
  </w:style>
  <w:style w:type="paragraph" w:styleId="ad">
    <w:name w:val="No Spacing"/>
    <w:uiPriority w:val="1"/>
    <w:qFormat/>
    <w:rsid w:val="003020B8"/>
    <w:rPr>
      <w:rFonts w:ascii="Times New Roman" w:eastAsia="Times New Roman" w:hAnsi="Times New Roman"/>
      <w:sz w:val="22"/>
      <w:szCs w:val="22"/>
      <w:lang w:val="en-US" w:eastAsia="en-US"/>
    </w:rPr>
  </w:style>
  <w:style w:type="character" w:styleId="ae">
    <w:name w:val="Hyperlink"/>
    <w:basedOn w:val="a0"/>
    <w:uiPriority w:val="99"/>
    <w:semiHidden/>
    <w:unhideWhenUsed/>
    <w:rsid w:val="003020B8"/>
    <w:rPr>
      <w:color w:val="0000FF"/>
      <w:u w:val="single"/>
    </w:rPr>
  </w:style>
  <w:style w:type="character" w:styleId="af">
    <w:name w:val="annotation reference"/>
    <w:basedOn w:val="a0"/>
    <w:uiPriority w:val="99"/>
    <w:semiHidden/>
    <w:unhideWhenUsed/>
    <w:rsid w:val="00360D5C"/>
    <w:rPr>
      <w:sz w:val="16"/>
      <w:szCs w:val="16"/>
    </w:rPr>
  </w:style>
  <w:style w:type="paragraph" w:styleId="af0">
    <w:name w:val="annotation text"/>
    <w:basedOn w:val="a"/>
    <w:link w:val="af1"/>
    <w:unhideWhenUsed/>
    <w:rsid w:val="00360D5C"/>
    <w:pPr>
      <w:spacing w:line="240" w:lineRule="auto"/>
    </w:pPr>
    <w:rPr>
      <w:sz w:val="20"/>
      <w:szCs w:val="20"/>
    </w:rPr>
  </w:style>
  <w:style w:type="character" w:customStyle="1" w:styleId="af1">
    <w:name w:val="Текст примечания Знак"/>
    <w:basedOn w:val="a0"/>
    <w:link w:val="af0"/>
    <w:rsid w:val="00360D5C"/>
    <w:rPr>
      <w:lang w:val="en-US" w:eastAsia="en-US"/>
    </w:rPr>
  </w:style>
  <w:style w:type="paragraph" w:styleId="af2">
    <w:name w:val="annotation subject"/>
    <w:basedOn w:val="af0"/>
    <w:next w:val="af0"/>
    <w:link w:val="af3"/>
    <w:uiPriority w:val="99"/>
    <w:semiHidden/>
    <w:unhideWhenUsed/>
    <w:rsid w:val="00360D5C"/>
    <w:rPr>
      <w:b/>
      <w:bCs/>
    </w:rPr>
  </w:style>
  <w:style w:type="character" w:customStyle="1" w:styleId="af3">
    <w:name w:val="Тема примечания Знак"/>
    <w:basedOn w:val="af1"/>
    <w:link w:val="af2"/>
    <w:uiPriority w:val="99"/>
    <w:semiHidden/>
    <w:rsid w:val="00360D5C"/>
    <w:rPr>
      <w:b/>
      <w:bCs/>
      <w:lang w:val="en-US" w:eastAsia="en-US"/>
    </w:rPr>
  </w:style>
  <w:style w:type="character" w:customStyle="1" w:styleId="docdata">
    <w:name w:val="docdata"/>
    <w:aliases w:val="docy,v5,1020,bqiaagaaeyqcaaagiaiaaaozawaabacdaaaaaaaaaaaaaaaaaaaaaaaaaaaaaaaaaaaaaaaaaaaaaaaaaaaaaaaaaaaaaaaaaaaaaaaaaaaaaaaaaaaaaaaaaaaaaaaaaaaaaaaaaaaaaaaaaaaaaaaaaaaaaaaaaaaaaaaaaaaaaaaaaaaaaaaaaaaaaaaaaaaaaaaaaaaaaaaaaaaaaaaaaaaaaaaaaaaaaaaa"/>
    <w:basedOn w:val="a0"/>
    <w:rsid w:val="00D3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7057">
      <w:bodyDiv w:val="1"/>
      <w:marLeft w:val="0"/>
      <w:marRight w:val="0"/>
      <w:marTop w:val="0"/>
      <w:marBottom w:val="0"/>
      <w:divBdr>
        <w:top w:val="none" w:sz="0" w:space="0" w:color="auto"/>
        <w:left w:val="none" w:sz="0" w:space="0" w:color="auto"/>
        <w:bottom w:val="none" w:sz="0" w:space="0" w:color="auto"/>
        <w:right w:val="none" w:sz="0" w:space="0" w:color="auto"/>
      </w:divBdr>
    </w:div>
    <w:div w:id="52049714">
      <w:bodyDiv w:val="1"/>
      <w:marLeft w:val="0"/>
      <w:marRight w:val="0"/>
      <w:marTop w:val="0"/>
      <w:marBottom w:val="0"/>
      <w:divBdr>
        <w:top w:val="none" w:sz="0" w:space="0" w:color="auto"/>
        <w:left w:val="none" w:sz="0" w:space="0" w:color="auto"/>
        <w:bottom w:val="none" w:sz="0" w:space="0" w:color="auto"/>
        <w:right w:val="none" w:sz="0" w:space="0" w:color="auto"/>
      </w:divBdr>
    </w:div>
    <w:div w:id="115874614">
      <w:bodyDiv w:val="1"/>
      <w:marLeft w:val="0"/>
      <w:marRight w:val="0"/>
      <w:marTop w:val="0"/>
      <w:marBottom w:val="0"/>
      <w:divBdr>
        <w:top w:val="none" w:sz="0" w:space="0" w:color="auto"/>
        <w:left w:val="none" w:sz="0" w:space="0" w:color="auto"/>
        <w:bottom w:val="none" w:sz="0" w:space="0" w:color="auto"/>
        <w:right w:val="none" w:sz="0" w:space="0" w:color="auto"/>
      </w:divBdr>
    </w:div>
    <w:div w:id="247082511">
      <w:bodyDiv w:val="1"/>
      <w:marLeft w:val="0"/>
      <w:marRight w:val="0"/>
      <w:marTop w:val="0"/>
      <w:marBottom w:val="0"/>
      <w:divBdr>
        <w:top w:val="none" w:sz="0" w:space="0" w:color="auto"/>
        <w:left w:val="none" w:sz="0" w:space="0" w:color="auto"/>
        <w:bottom w:val="none" w:sz="0" w:space="0" w:color="auto"/>
        <w:right w:val="none" w:sz="0" w:space="0" w:color="auto"/>
      </w:divBdr>
    </w:div>
    <w:div w:id="276253835">
      <w:bodyDiv w:val="1"/>
      <w:marLeft w:val="0"/>
      <w:marRight w:val="0"/>
      <w:marTop w:val="0"/>
      <w:marBottom w:val="0"/>
      <w:divBdr>
        <w:top w:val="none" w:sz="0" w:space="0" w:color="auto"/>
        <w:left w:val="none" w:sz="0" w:space="0" w:color="auto"/>
        <w:bottom w:val="none" w:sz="0" w:space="0" w:color="auto"/>
        <w:right w:val="none" w:sz="0" w:space="0" w:color="auto"/>
      </w:divBdr>
    </w:div>
    <w:div w:id="430055451">
      <w:bodyDiv w:val="1"/>
      <w:marLeft w:val="0"/>
      <w:marRight w:val="0"/>
      <w:marTop w:val="0"/>
      <w:marBottom w:val="0"/>
      <w:divBdr>
        <w:top w:val="none" w:sz="0" w:space="0" w:color="auto"/>
        <w:left w:val="none" w:sz="0" w:space="0" w:color="auto"/>
        <w:bottom w:val="none" w:sz="0" w:space="0" w:color="auto"/>
        <w:right w:val="none" w:sz="0" w:space="0" w:color="auto"/>
      </w:divBdr>
    </w:div>
    <w:div w:id="457260630">
      <w:bodyDiv w:val="1"/>
      <w:marLeft w:val="0"/>
      <w:marRight w:val="0"/>
      <w:marTop w:val="0"/>
      <w:marBottom w:val="0"/>
      <w:divBdr>
        <w:top w:val="none" w:sz="0" w:space="0" w:color="auto"/>
        <w:left w:val="none" w:sz="0" w:space="0" w:color="auto"/>
        <w:bottom w:val="none" w:sz="0" w:space="0" w:color="auto"/>
        <w:right w:val="none" w:sz="0" w:space="0" w:color="auto"/>
      </w:divBdr>
    </w:div>
    <w:div w:id="499203524">
      <w:bodyDiv w:val="1"/>
      <w:marLeft w:val="0"/>
      <w:marRight w:val="0"/>
      <w:marTop w:val="0"/>
      <w:marBottom w:val="0"/>
      <w:divBdr>
        <w:top w:val="none" w:sz="0" w:space="0" w:color="auto"/>
        <w:left w:val="none" w:sz="0" w:space="0" w:color="auto"/>
        <w:bottom w:val="none" w:sz="0" w:space="0" w:color="auto"/>
        <w:right w:val="none" w:sz="0" w:space="0" w:color="auto"/>
      </w:divBdr>
    </w:div>
    <w:div w:id="579797715">
      <w:bodyDiv w:val="1"/>
      <w:marLeft w:val="0"/>
      <w:marRight w:val="0"/>
      <w:marTop w:val="0"/>
      <w:marBottom w:val="0"/>
      <w:divBdr>
        <w:top w:val="none" w:sz="0" w:space="0" w:color="auto"/>
        <w:left w:val="none" w:sz="0" w:space="0" w:color="auto"/>
        <w:bottom w:val="none" w:sz="0" w:space="0" w:color="auto"/>
        <w:right w:val="none" w:sz="0" w:space="0" w:color="auto"/>
      </w:divBdr>
    </w:div>
    <w:div w:id="675428094">
      <w:bodyDiv w:val="1"/>
      <w:marLeft w:val="0"/>
      <w:marRight w:val="0"/>
      <w:marTop w:val="0"/>
      <w:marBottom w:val="0"/>
      <w:divBdr>
        <w:top w:val="none" w:sz="0" w:space="0" w:color="auto"/>
        <w:left w:val="none" w:sz="0" w:space="0" w:color="auto"/>
        <w:bottom w:val="none" w:sz="0" w:space="0" w:color="auto"/>
        <w:right w:val="none" w:sz="0" w:space="0" w:color="auto"/>
      </w:divBdr>
    </w:div>
    <w:div w:id="693502998">
      <w:bodyDiv w:val="1"/>
      <w:marLeft w:val="0"/>
      <w:marRight w:val="0"/>
      <w:marTop w:val="0"/>
      <w:marBottom w:val="0"/>
      <w:divBdr>
        <w:top w:val="none" w:sz="0" w:space="0" w:color="auto"/>
        <w:left w:val="none" w:sz="0" w:space="0" w:color="auto"/>
        <w:bottom w:val="none" w:sz="0" w:space="0" w:color="auto"/>
        <w:right w:val="none" w:sz="0" w:space="0" w:color="auto"/>
      </w:divBdr>
    </w:div>
    <w:div w:id="768163579">
      <w:bodyDiv w:val="1"/>
      <w:marLeft w:val="0"/>
      <w:marRight w:val="0"/>
      <w:marTop w:val="0"/>
      <w:marBottom w:val="0"/>
      <w:divBdr>
        <w:top w:val="none" w:sz="0" w:space="0" w:color="auto"/>
        <w:left w:val="none" w:sz="0" w:space="0" w:color="auto"/>
        <w:bottom w:val="none" w:sz="0" w:space="0" w:color="auto"/>
        <w:right w:val="none" w:sz="0" w:space="0" w:color="auto"/>
      </w:divBdr>
    </w:div>
    <w:div w:id="873351081">
      <w:bodyDiv w:val="1"/>
      <w:marLeft w:val="0"/>
      <w:marRight w:val="0"/>
      <w:marTop w:val="0"/>
      <w:marBottom w:val="0"/>
      <w:divBdr>
        <w:top w:val="none" w:sz="0" w:space="0" w:color="auto"/>
        <w:left w:val="none" w:sz="0" w:space="0" w:color="auto"/>
        <w:bottom w:val="none" w:sz="0" w:space="0" w:color="auto"/>
        <w:right w:val="none" w:sz="0" w:space="0" w:color="auto"/>
      </w:divBdr>
    </w:div>
    <w:div w:id="890919906">
      <w:bodyDiv w:val="1"/>
      <w:marLeft w:val="0"/>
      <w:marRight w:val="0"/>
      <w:marTop w:val="0"/>
      <w:marBottom w:val="0"/>
      <w:divBdr>
        <w:top w:val="none" w:sz="0" w:space="0" w:color="auto"/>
        <w:left w:val="none" w:sz="0" w:space="0" w:color="auto"/>
        <w:bottom w:val="none" w:sz="0" w:space="0" w:color="auto"/>
        <w:right w:val="none" w:sz="0" w:space="0" w:color="auto"/>
      </w:divBdr>
    </w:div>
    <w:div w:id="894510053">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 w:id="1094322831">
      <w:bodyDiv w:val="1"/>
      <w:marLeft w:val="0"/>
      <w:marRight w:val="0"/>
      <w:marTop w:val="0"/>
      <w:marBottom w:val="0"/>
      <w:divBdr>
        <w:top w:val="none" w:sz="0" w:space="0" w:color="auto"/>
        <w:left w:val="none" w:sz="0" w:space="0" w:color="auto"/>
        <w:bottom w:val="none" w:sz="0" w:space="0" w:color="auto"/>
        <w:right w:val="none" w:sz="0" w:space="0" w:color="auto"/>
      </w:divBdr>
    </w:div>
    <w:div w:id="1147239357">
      <w:bodyDiv w:val="1"/>
      <w:marLeft w:val="0"/>
      <w:marRight w:val="0"/>
      <w:marTop w:val="0"/>
      <w:marBottom w:val="0"/>
      <w:divBdr>
        <w:top w:val="none" w:sz="0" w:space="0" w:color="auto"/>
        <w:left w:val="none" w:sz="0" w:space="0" w:color="auto"/>
        <w:bottom w:val="none" w:sz="0" w:space="0" w:color="auto"/>
        <w:right w:val="none" w:sz="0" w:space="0" w:color="auto"/>
      </w:divBdr>
    </w:div>
    <w:div w:id="1243760253">
      <w:bodyDiv w:val="1"/>
      <w:marLeft w:val="0"/>
      <w:marRight w:val="0"/>
      <w:marTop w:val="0"/>
      <w:marBottom w:val="0"/>
      <w:divBdr>
        <w:top w:val="none" w:sz="0" w:space="0" w:color="auto"/>
        <w:left w:val="none" w:sz="0" w:space="0" w:color="auto"/>
        <w:bottom w:val="none" w:sz="0" w:space="0" w:color="auto"/>
        <w:right w:val="none" w:sz="0" w:space="0" w:color="auto"/>
      </w:divBdr>
    </w:div>
    <w:div w:id="1266842897">
      <w:bodyDiv w:val="1"/>
      <w:marLeft w:val="0"/>
      <w:marRight w:val="0"/>
      <w:marTop w:val="0"/>
      <w:marBottom w:val="0"/>
      <w:divBdr>
        <w:top w:val="none" w:sz="0" w:space="0" w:color="auto"/>
        <w:left w:val="none" w:sz="0" w:space="0" w:color="auto"/>
        <w:bottom w:val="none" w:sz="0" w:space="0" w:color="auto"/>
        <w:right w:val="none" w:sz="0" w:space="0" w:color="auto"/>
      </w:divBdr>
    </w:div>
    <w:div w:id="1272932993">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278098201">
      <w:bodyDiv w:val="1"/>
      <w:marLeft w:val="0"/>
      <w:marRight w:val="0"/>
      <w:marTop w:val="0"/>
      <w:marBottom w:val="0"/>
      <w:divBdr>
        <w:top w:val="none" w:sz="0" w:space="0" w:color="auto"/>
        <w:left w:val="none" w:sz="0" w:space="0" w:color="auto"/>
        <w:bottom w:val="none" w:sz="0" w:space="0" w:color="auto"/>
        <w:right w:val="none" w:sz="0" w:space="0" w:color="auto"/>
      </w:divBdr>
    </w:div>
    <w:div w:id="1414282284">
      <w:bodyDiv w:val="1"/>
      <w:marLeft w:val="0"/>
      <w:marRight w:val="0"/>
      <w:marTop w:val="0"/>
      <w:marBottom w:val="0"/>
      <w:divBdr>
        <w:top w:val="none" w:sz="0" w:space="0" w:color="auto"/>
        <w:left w:val="none" w:sz="0" w:space="0" w:color="auto"/>
        <w:bottom w:val="none" w:sz="0" w:space="0" w:color="auto"/>
        <w:right w:val="none" w:sz="0" w:space="0" w:color="auto"/>
      </w:divBdr>
    </w:div>
    <w:div w:id="1429472352">
      <w:bodyDiv w:val="1"/>
      <w:marLeft w:val="0"/>
      <w:marRight w:val="0"/>
      <w:marTop w:val="0"/>
      <w:marBottom w:val="0"/>
      <w:divBdr>
        <w:top w:val="none" w:sz="0" w:space="0" w:color="auto"/>
        <w:left w:val="none" w:sz="0" w:space="0" w:color="auto"/>
        <w:bottom w:val="none" w:sz="0" w:space="0" w:color="auto"/>
        <w:right w:val="none" w:sz="0" w:space="0" w:color="auto"/>
      </w:divBdr>
    </w:div>
    <w:div w:id="1432822135">
      <w:bodyDiv w:val="1"/>
      <w:marLeft w:val="0"/>
      <w:marRight w:val="0"/>
      <w:marTop w:val="0"/>
      <w:marBottom w:val="0"/>
      <w:divBdr>
        <w:top w:val="none" w:sz="0" w:space="0" w:color="auto"/>
        <w:left w:val="none" w:sz="0" w:space="0" w:color="auto"/>
        <w:bottom w:val="none" w:sz="0" w:space="0" w:color="auto"/>
        <w:right w:val="none" w:sz="0" w:space="0" w:color="auto"/>
      </w:divBdr>
    </w:div>
    <w:div w:id="1522091687">
      <w:bodyDiv w:val="1"/>
      <w:marLeft w:val="0"/>
      <w:marRight w:val="0"/>
      <w:marTop w:val="0"/>
      <w:marBottom w:val="0"/>
      <w:divBdr>
        <w:top w:val="none" w:sz="0" w:space="0" w:color="auto"/>
        <w:left w:val="none" w:sz="0" w:space="0" w:color="auto"/>
        <w:bottom w:val="none" w:sz="0" w:space="0" w:color="auto"/>
        <w:right w:val="none" w:sz="0" w:space="0" w:color="auto"/>
      </w:divBdr>
    </w:div>
    <w:div w:id="1601717632">
      <w:bodyDiv w:val="1"/>
      <w:marLeft w:val="0"/>
      <w:marRight w:val="0"/>
      <w:marTop w:val="0"/>
      <w:marBottom w:val="0"/>
      <w:divBdr>
        <w:top w:val="none" w:sz="0" w:space="0" w:color="auto"/>
        <w:left w:val="none" w:sz="0" w:space="0" w:color="auto"/>
        <w:bottom w:val="none" w:sz="0" w:space="0" w:color="auto"/>
        <w:right w:val="none" w:sz="0" w:space="0" w:color="auto"/>
      </w:divBdr>
    </w:div>
    <w:div w:id="1646082532">
      <w:bodyDiv w:val="1"/>
      <w:marLeft w:val="0"/>
      <w:marRight w:val="0"/>
      <w:marTop w:val="0"/>
      <w:marBottom w:val="0"/>
      <w:divBdr>
        <w:top w:val="none" w:sz="0" w:space="0" w:color="auto"/>
        <w:left w:val="none" w:sz="0" w:space="0" w:color="auto"/>
        <w:bottom w:val="none" w:sz="0" w:space="0" w:color="auto"/>
        <w:right w:val="none" w:sz="0" w:space="0" w:color="auto"/>
      </w:divBdr>
      <w:divsChild>
        <w:div w:id="1314531943">
          <w:marLeft w:val="0"/>
          <w:marRight w:val="0"/>
          <w:marTop w:val="0"/>
          <w:marBottom w:val="0"/>
          <w:divBdr>
            <w:top w:val="none" w:sz="0" w:space="0" w:color="auto"/>
            <w:left w:val="none" w:sz="0" w:space="0" w:color="auto"/>
            <w:bottom w:val="none" w:sz="0" w:space="0" w:color="auto"/>
            <w:right w:val="none" w:sz="0" w:space="0" w:color="auto"/>
          </w:divBdr>
        </w:div>
        <w:div w:id="1278096273">
          <w:marLeft w:val="0"/>
          <w:marRight w:val="0"/>
          <w:marTop w:val="0"/>
          <w:marBottom w:val="0"/>
          <w:divBdr>
            <w:top w:val="none" w:sz="0" w:space="0" w:color="auto"/>
            <w:left w:val="none" w:sz="0" w:space="0" w:color="auto"/>
            <w:bottom w:val="none" w:sz="0" w:space="0" w:color="auto"/>
            <w:right w:val="none" w:sz="0" w:space="0" w:color="auto"/>
          </w:divBdr>
        </w:div>
      </w:divsChild>
    </w:div>
    <w:div w:id="1652370921">
      <w:bodyDiv w:val="1"/>
      <w:marLeft w:val="0"/>
      <w:marRight w:val="0"/>
      <w:marTop w:val="0"/>
      <w:marBottom w:val="0"/>
      <w:divBdr>
        <w:top w:val="none" w:sz="0" w:space="0" w:color="auto"/>
        <w:left w:val="none" w:sz="0" w:space="0" w:color="auto"/>
        <w:bottom w:val="none" w:sz="0" w:space="0" w:color="auto"/>
        <w:right w:val="none" w:sz="0" w:space="0" w:color="auto"/>
      </w:divBdr>
    </w:div>
    <w:div w:id="1760128629">
      <w:bodyDiv w:val="1"/>
      <w:marLeft w:val="0"/>
      <w:marRight w:val="0"/>
      <w:marTop w:val="0"/>
      <w:marBottom w:val="0"/>
      <w:divBdr>
        <w:top w:val="none" w:sz="0" w:space="0" w:color="auto"/>
        <w:left w:val="none" w:sz="0" w:space="0" w:color="auto"/>
        <w:bottom w:val="none" w:sz="0" w:space="0" w:color="auto"/>
        <w:right w:val="none" w:sz="0" w:space="0" w:color="auto"/>
      </w:divBdr>
    </w:div>
    <w:div w:id="1993558920">
      <w:bodyDiv w:val="1"/>
      <w:marLeft w:val="0"/>
      <w:marRight w:val="0"/>
      <w:marTop w:val="0"/>
      <w:marBottom w:val="0"/>
      <w:divBdr>
        <w:top w:val="none" w:sz="0" w:space="0" w:color="auto"/>
        <w:left w:val="none" w:sz="0" w:space="0" w:color="auto"/>
        <w:bottom w:val="none" w:sz="0" w:space="0" w:color="auto"/>
        <w:right w:val="none" w:sz="0" w:space="0" w:color="auto"/>
      </w:divBdr>
      <w:divsChild>
        <w:div w:id="2104452209">
          <w:marLeft w:val="0"/>
          <w:marRight w:val="0"/>
          <w:marTop w:val="0"/>
          <w:marBottom w:val="0"/>
          <w:divBdr>
            <w:top w:val="none" w:sz="0" w:space="0" w:color="auto"/>
            <w:left w:val="none" w:sz="0" w:space="0" w:color="auto"/>
            <w:bottom w:val="none" w:sz="0" w:space="0" w:color="auto"/>
            <w:right w:val="none" w:sz="0" w:space="0" w:color="auto"/>
          </w:divBdr>
        </w:div>
        <w:div w:id="1452821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06F3-C828-4888-8143-4947A97E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455</Words>
  <Characters>2596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Турлыбекова Балсара Омарбековна</cp:lastModifiedBy>
  <cp:revision>21</cp:revision>
  <cp:lastPrinted>2024-02-08T07:41:00Z</cp:lastPrinted>
  <dcterms:created xsi:type="dcterms:W3CDTF">2025-08-13T06:52:00Z</dcterms:created>
  <dcterms:modified xsi:type="dcterms:W3CDTF">2026-06-05T12:26:00Z</dcterms:modified>
</cp:coreProperties>
</file>